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DB" w:rsidRDefault="006F4EDB" w:rsidP="006F4EDB">
      <w:pPr>
        <w:pageBreakBefore/>
        <w:ind w:left="142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АО "НПО "Правдинский радиозавод" г. Балахна Нижегородской области</w:t>
      </w:r>
    </w:p>
    <w:p w:rsidR="006F4EDB" w:rsidRDefault="006F4EDB" w:rsidP="006F4EDB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Услуги холодного водоснабжения </w:t>
      </w:r>
    </w:p>
    <w:p w:rsidR="006F4EDB" w:rsidRDefault="006F4EDB" w:rsidP="006F4EDB">
      <w:pPr>
        <w:ind w:left="142"/>
        <w:jc w:val="center"/>
        <w:rPr>
          <w:sz w:val="20"/>
          <w:szCs w:val="20"/>
        </w:rPr>
      </w:pPr>
      <w:r w:rsidRPr="006D1507">
        <w:rPr>
          <w:b/>
          <w:sz w:val="20"/>
          <w:szCs w:val="20"/>
          <w:highlight w:val="yellow"/>
        </w:rPr>
        <w:t>План на 202</w:t>
      </w:r>
      <w:r w:rsidRPr="006F4EDB">
        <w:rPr>
          <w:b/>
          <w:sz w:val="20"/>
          <w:szCs w:val="20"/>
          <w:highlight w:val="yellow"/>
        </w:rPr>
        <w:t>1</w:t>
      </w:r>
      <w:r w:rsidRPr="006D1507">
        <w:rPr>
          <w:b/>
          <w:sz w:val="20"/>
          <w:szCs w:val="20"/>
          <w:highlight w:val="yellow"/>
        </w:rPr>
        <w:t xml:space="preserve"> год</w:t>
      </w:r>
      <w:r>
        <w:rPr>
          <w:sz w:val="20"/>
          <w:szCs w:val="20"/>
        </w:rPr>
        <w:t xml:space="preserve"> (</w:t>
      </w:r>
      <w:r w:rsidR="00AA5963">
        <w:rPr>
          <w:sz w:val="20"/>
          <w:szCs w:val="20"/>
        </w:rPr>
        <w:t>третий год</w:t>
      </w:r>
      <w:r>
        <w:rPr>
          <w:sz w:val="20"/>
          <w:szCs w:val="20"/>
        </w:rPr>
        <w:t xml:space="preserve"> </w:t>
      </w:r>
      <w:r w:rsidR="00B363E8">
        <w:rPr>
          <w:sz w:val="20"/>
          <w:szCs w:val="20"/>
        </w:rPr>
        <w:t xml:space="preserve">долгосрочного </w:t>
      </w:r>
      <w:r>
        <w:rPr>
          <w:sz w:val="20"/>
          <w:szCs w:val="20"/>
        </w:rPr>
        <w:t>период</w:t>
      </w:r>
      <w:r w:rsidR="00B363E8">
        <w:rPr>
          <w:sz w:val="20"/>
          <w:szCs w:val="20"/>
        </w:rPr>
        <w:t>а регулирования</w:t>
      </w:r>
      <w:r w:rsidR="00AA5963">
        <w:rPr>
          <w:sz w:val="20"/>
          <w:szCs w:val="20"/>
        </w:rPr>
        <w:t xml:space="preserve"> </w:t>
      </w:r>
      <w:r>
        <w:rPr>
          <w:sz w:val="20"/>
          <w:szCs w:val="20"/>
        </w:rPr>
        <w:t>2019-2023 годов)</w:t>
      </w:r>
    </w:p>
    <w:p w:rsidR="00B363E8" w:rsidRDefault="006F4EDB" w:rsidP="006F4EDB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Затраты</w:t>
      </w:r>
      <w:r w:rsidR="00B363E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B363E8">
        <w:rPr>
          <w:sz w:val="20"/>
          <w:szCs w:val="20"/>
        </w:rPr>
        <w:t>утвержденные</w:t>
      </w:r>
      <w:r>
        <w:rPr>
          <w:sz w:val="20"/>
          <w:szCs w:val="20"/>
        </w:rPr>
        <w:t xml:space="preserve"> Региональной службой по тарифам Нижегородской области</w:t>
      </w:r>
    </w:p>
    <w:p w:rsidR="006F4EDB" w:rsidRDefault="006F4EDB" w:rsidP="006F4EDB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(Решение </w:t>
      </w:r>
      <w:proofErr w:type="gramStart"/>
      <w:r>
        <w:rPr>
          <w:sz w:val="20"/>
          <w:szCs w:val="20"/>
        </w:rPr>
        <w:t>РСТ</w:t>
      </w:r>
      <w:proofErr w:type="gramEnd"/>
      <w:r>
        <w:rPr>
          <w:sz w:val="20"/>
          <w:szCs w:val="20"/>
        </w:rPr>
        <w:t xml:space="preserve"> НО от </w:t>
      </w:r>
      <w:r w:rsidR="00B363E8">
        <w:rPr>
          <w:sz w:val="20"/>
          <w:szCs w:val="20"/>
        </w:rPr>
        <w:t>01.12.2020</w:t>
      </w:r>
      <w:r>
        <w:rPr>
          <w:sz w:val="20"/>
          <w:szCs w:val="20"/>
        </w:rPr>
        <w:t xml:space="preserve"> №</w:t>
      </w:r>
      <w:r w:rsidR="00B363E8">
        <w:rPr>
          <w:sz w:val="20"/>
          <w:szCs w:val="20"/>
        </w:rPr>
        <w:t>49</w:t>
      </w:r>
      <w:r>
        <w:rPr>
          <w:sz w:val="20"/>
          <w:szCs w:val="20"/>
        </w:rPr>
        <w:t>/</w:t>
      </w:r>
      <w:r w:rsidR="00B363E8">
        <w:rPr>
          <w:sz w:val="20"/>
          <w:szCs w:val="20"/>
        </w:rPr>
        <w:t>1</w:t>
      </w:r>
      <w:r>
        <w:rPr>
          <w:sz w:val="20"/>
          <w:szCs w:val="20"/>
        </w:rPr>
        <w:t>6)</w:t>
      </w:r>
    </w:p>
    <w:p w:rsidR="006F4EDB" w:rsidRDefault="006F4EDB" w:rsidP="006F4EDB">
      <w:pPr>
        <w:ind w:left="142"/>
        <w:jc w:val="center"/>
        <w:rPr>
          <w:sz w:val="20"/>
          <w:szCs w:val="20"/>
        </w:rPr>
      </w:pPr>
    </w:p>
    <w:tbl>
      <w:tblPr>
        <w:tblW w:w="1088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128"/>
        <w:gridCol w:w="1559"/>
        <w:gridCol w:w="1276"/>
      </w:tblGrid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№ п/п</w:t>
            </w: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Единицы</w:t>
            </w:r>
          </w:p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Значение показателя</w:t>
            </w: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1</w:t>
            </w:r>
          </w:p>
        </w:tc>
        <w:tc>
          <w:tcPr>
            <w:tcW w:w="7128" w:type="dxa"/>
            <w:shd w:val="clear" w:color="auto" w:fill="auto"/>
          </w:tcPr>
          <w:p w:rsidR="006F4EDB" w:rsidRPr="003C3E80" w:rsidRDefault="006F4EDB" w:rsidP="003B7CF1">
            <w:pPr>
              <w:jc w:val="both"/>
              <w:rPr>
                <w:b/>
                <w:sz w:val="20"/>
                <w:szCs w:val="20"/>
              </w:rPr>
            </w:pPr>
            <w:r w:rsidRPr="003C3E80">
              <w:rPr>
                <w:b/>
                <w:sz w:val="20"/>
                <w:szCs w:val="20"/>
              </w:rPr>
              <w:t>Объем подачи воды, всего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тыс.м</w:t>
            </w:r>
            <w:r w:rsidRPr="006D150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277,038</w:t>
            </w: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1.1</w:t>
            </w: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- населению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тыс.м</w:t>
            </w:r>
            <w:r w:rsidRPr="006D150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-</w:t>
            </w: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1.2</w:t>
            </w: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- бюджетным потребителям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тыс.м</w:t>
            </w:r>
            <w:r w:rsidRPr="006D150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-</w:t>
            </w: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1.3</w:t>
            </w: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- прочим потребителям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тыс.м</w:t>
            </w:r>
            <w:r w:rsidRPr="006D150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1,928</w:t>
            </w: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1.4</w:t>
            </w: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- собственное потребителям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тыс.м</w:t>
            </w:r>
            <w:r w:rsidRPr="006D150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275,110</w:t>
            </w: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6F4EDB" w:rsidRPr="009C2654" w:rsidRDefault="006F4EDB" w:rsidP="003B7CF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2</w:t>
            </w:r>
          </w:p>
        </w:tc>
        <w:tc>
          <w:tcPr>
            <w:tcW w:w="7128" w:type="dxa"/>
            <w:shd w:val="clear" w:color="auto" w:fill="auto"/>
          </w:tcPr>
          <w:p w:rsidR="006F4EDB" w:rsidRPr="003C3E80" w:rsidRDefault="006F4EDB" w:rsidP="003B7CF1">
            <w:pPr>
              <w:rPr>
                <w:b/>
                <w:sz w:val="20"/>
                <w:szCs w:val="20"/>
              </w:rPr>
            </w:pPr>
            <w:r w:rsidRPr="003C3E80">
              <w:rPr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  <w:r>
              <w:rPr>
                <w:b/>
                <w:sz w:val="20"/>
                <w:szCs w:val="20"/>
              </w:rPr>
              <w:t xml:space="preserve"> на период с 01.01.2021 по 31.12.2021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2.1</w:t>
            </w: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6D1507">
              <w:rPr>
                <w:sz w:val="20"/>
                <w:szCs w:val="20"/>
              </w:rPr>
              <w:t>тыс.руб</w:t>
            </w:r>
            <w:proofErr w:type="spellEnd"/>
            <w:r w:rsidRPr="006D150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4EDB" w:rsidRPr="006F4EDB" w:rsidRDefault="006F4EDB" w:rsidP="00F1365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11078,43</w:t>
            </w: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right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2.1.1</w:t>
            </w: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6D1507">
              <w:rPr>
                <w:sz w:val="20"/>
                <w:szCs w:val="20"/>
              </w:rPr>
              <w:t>тыс.руб</w:t>
            </w:r>
            <w:proofErr w:type="spellEnd"/>
            <w:r w:rsidRPr="006D150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4EDB" w:rsidRPr="00AA5963" w:rsidRDefault="006F4EDB" w:rsidP="00AA5963">
            <w:pPr>
              <w:rPr>
                <w:sz w:val="20"/>
                <w:szCs w:val="20"/>
              </w:rPr>
            </w:pPr>
            <w:r w:rsidRPr="00AA5963">
              <w:rPr>
                <w:sz w:val="20"/>
                <w:szCs w:val="20"/>
              </w:rPr>
              <w:t>3</w:t>
            </w:r>
            <w:r w:rsidR="00AA5963" w:rsidRPr="00AA5963">
              <w:rPr>
                <w:sz w:val="20"/>
                <w:szCs w:val="20"/>
              </w:rPr>
              <w:t>57,40</w:t>
            </w: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right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2.1.2</w:t>
            </w: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Объем электрической энергии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тыс.кВт.час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F4EDB" w:rsidRPr="00AA5963" w:rsidRDefault="006F4EDB" w:rsidP="003B7CF1">
            <w:pPr>
              <w:rPr>
                <w:sz w:val="20"/>
                <w:szCs w:val="20"/>
              </w:rPr>
            </w:pPr>
            <w:r w:rsidRPr="00AA5963">
              <w:rPr>
                <w:sz w:val="20"/>
                <w:szCs w:val="20"/>
              </w:rPr>
              <w:t>58,60</w:t>
            </w: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6F4EDB" w:rsidRPr="009C2654" w:rsidRDefault="006F4EDB" w:rsidP="003B7CF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6F4EDB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2.2</w:t>
            </w: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6D1507">
              <w:rPr>
                <w:sz w:val="20"/>
                <w:szCs w:val="20"/>
              </w:rPr>
              <w:t>тыс.руб</w:t>
            </w:r>
            <w:proofErr w:type="spellEnd"/>
            <w:r w:rsidRPr="006D150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4EDB" w:rsidRPr="006F4EDB" w:rsidRDefault="006F4EDB" w:rsidP="00F13654">
            <w:pPr>
              <w:jc w:val="right"/>
              <w:rPr>
                <w:sz w:val="20"/>
                <w:szCs w:val="20"/>
              </w:rPr>
            </w:pPr>
            <w:r w:rsidRPr="006F4EDB">
              <w:rPr>
                <w:sz w:val="20"/>
                <w:szCs w:val="20"/>
              </w:rPr>
              <w:t>0</w:t>
            </w: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2.3</w:t>
            </w: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6D1507">
              <w:rPr>
                <w:sz w:val="20"/>
                <w:szCs w:val="20"/>
              </w:rPr>
              <w:t>тыс.руб</w:t>
            </w:r>
            <w:proofErr w:type="spellEnd"/>
            <w:r w:rsidRPr="006D150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4EDB" w:rsidRPr="006F4EDB" w:rsidRDefault="006F4EDB" w:rsidP="00F13654">
            <w:pPr>
              <w:jc w:val="right"/>
              <w:rPr>
                <w:sz w:val="20"/>
                <w:szCs w:val="20"/>
              </w:rPr>
            </w:pPr>
            <w:r w:rsidRPr="006F4EDB">
              <w:rPr>
                <w:sz w:val="20"/>
                <w:szCs w:val="20"/>
              </w:rPr>
              <w:t>0</w:t>
            </w: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2.4</w:t>
            </w: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Расходы на амортизацию основных средств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6D1507">
              <w:rPr>
                <w:sz w:val="20"/>
                <w:szCs w:val="20"/>
              </w:rPr>
              <w:t>тыс.руб</w:t>
            </w:r>
            <w:proofErr w:type="spellEnd"/>
            <w:r w:rsidRPr="006D150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4EDB" w:rsidRPr="006F4EDB" w:rsidRDefault="006F4EDB" w:rsidP="00F13654">
            <w:pPr>
              <w:jc w:val="right"/>
              <w:rPr>
                <w:sz w:val="20"/>
                <w:szCs w:val="20"/>
              </w:rPr>
            </w:pPr>
            <w:r w:rsidRPr="006F4EDB">
              <w:rPr>
                <w:sz w:val="20"/>
                <w:szCs w:val="20"/>
              </w:rPr>
              <w:t>1</w:t>
            </w:r>
            <w:r w:rsidRPr="006F4EDB">
              <w:rPr>
                <w:sz w:val="20"/>
                <w:szCs w:val="20"/>
                <w:lang w:val="en-US"/>
              </w:rPr>
              <w:t>5</w:t>
            </w:r>
            <w:r w:rsidRPr="006F4EDB">
              <w:rPr>
                <w:sz w:val="20"/>
                <w:szCs w:val="20"/>
              </w:rPr>
              <w:t>8,72</w:t>
            </w: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2.5</w:t>
            </w: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6D1507">
              <w:rPr>
                <w:sz w:val="20"/>
                <w:szCs w:val="20"/>
              </w:rPr>
              <w:t>тыс.руб</w:t>
            </w:r>
            <w:proofErr w:type="spellEnd"/>
            <w:r w:rsidRPr="006D150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4EDB" w:rsidRPr="006F4EDB" w:rsidRDefault="006F4EDB" w:rsidP="00F13654">
            <w:pPr>
              <w:jc w:val="right"/>
              <w:rPr>
                <w:sz w:val="20"/>
                <w:szCs w:val="20"/>
              </w:rPr>
            </w:pPr>
            <w:r w:rsidRPr="006F4EDB">
              <w:rPr>
                <w:sz w:val="20"/>
                <w:szCs w:val="20"/>
              </w:rPr>
              <w:t>0</w:t>
            </w: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2.6</w:t>
            </w: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Расходы, связанные с оплатой налогов и сборов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6D1507">
              <w:rPr>
                <w:sz w:val="20"/>
                <w:szCs w:val="20"/>
              </w:rPr>
              <w:t>тыс.руб</w:t>
            </w:r>
            <w:proofErr w:type="spellEnd"/>
            <w:r w:rsidRPr="006D150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4EDB" w:rsidRPr="006F4EDB" w:rsidRDefault="006F4EDB" w:rsidP="00F13654">
            <w:pPr>
              <w:jc w:val="right"/>
              <w:rPr>
                <w:color w:val="FF0000"/>
                <w:sz w:val="20"/>
                <w:szCs w:val="20"/>
              </w:rPr>
            </w:pPr>
            <w:r w:rsidRPr="006F4EDB">
              <w:rPr>
                <w:sz w:val="20"/>
                <w:szCs w:val="20"/>
              </w:rPr>
              <w:t>40,13</w:t>
            </w: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6D1507">
              <w:rPr>
                <w:sz w:val="20"/>
                <w:szCs w:val="20"/>
              </w:rPr>
              <w:t>тыс.руб</w:t>
            </w:r>
            <w:proofErr w:type="spellEnd"/>
            <w:r w:rsidRPr="006D150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4EDB" w:rsidRPr="006F4EDB" w:rsidRDefault="006F4EDB" w:rsidP="00F13654">
            <w:pPr>
              <w:jc w:val="right"/>
              <w:rPr>
                <w:color w:val="FF0000"/>
                <w:sz w:val="20"/>
                <w:szCs w:val="20"/>
              </w:rPr>
            </w:pPr>
            <w:r w:rsidRPr="006F4ED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277,28</w:t>
            </w: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Корректировка необходимой валовой выручки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6D1507">
              <w:rPr>
                <w:sz w:val="20"/>
                <w:szCs w:val="20"/>
              </w:rPr>
              <w:t>тыс.руб</w:t>
            </w:r>
            <w:proofErr w:type="spellEnd"/>
            <w:r w:rsidRPr="006D150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4EDB" w:rsidRPr="00AA5963" w:rsidRDefault="00AA5963" w:rsidP="00F13654">
            <w:pPr>
              <w:jc w:val="right"/>
              <w:rPr>
                <w:sz w:val="20"/>
                <w:szCs w:val="20"/>
              </w:rPr>
            </w:pPr>
            <w:r w:rsidRPr="00AA5963">
              <w:rPr>
                <w:sz w:val="20"/>
                <w:szCs w:val="20"/>
              </w:rPr>
              <w:t>325,64</w:t>
            </w: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F13654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Необходимая валовая выручка</w:t>
            </w:r>
            <w:r>
              <w:rPr>
                <w:sz w:val="20"/>
                <w:szCs w:val="20"/>
              </w:rPr>
              <w:t xml:space="preserve"> на период с 01.01.202</w:t>
            </w:r>
            <w:r w:rsidR="00F136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по 31.12.202</w:t>
            </w:r>
            <w:r w:rsidR="00F1365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6D1507">
              <w:rPr>
                <w:sz w:val="20"/>
                <w:szCs w:val="20"/>
              </w:rPr>
              <w:t>тыс.руб</w:t>
            </w:r>
            <w:proofErr w:type="spellEnd"/>
            <w:r w:rsidRPr="006D150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4EDB" w:rsidRPr="00AA5963" w:rsidRDefault="00AA5963" w:rsidP="00F13654">
            <w:pPr>
              <w:jc w:val="right"/>
              <w:rPr>
                <w:sz w:val="20"/>
                <w:szCs w:val="20"/>
              </w:rPr>
            </w:pPr>
            <w:r w:rsidRPr="00AA5963">
              <w:rPr>
                <w:sz w:val="20"/>
                <w:szCs w:val="20"/>
              </w:rPr>
              <w:t>11604,91</w:t>
            </w: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6F4EDB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  <w:r w:rsidRPr="003C3E80">
              <w:rPr>
                <w:b/>
                <w:sz w:val="20"/>
                <w:szCs w:val="20"/>
              </w:rPr>
              <w:t>Индекс</w:t>
            </w:r>
            <w:r w:rsidR="00F13654">
              <w:rPr>
                <w:b/>
                <w:sz w:val="20"/>
                <w:szCs w:val="20"/>
              </w:rPr>
              <w:t>ы</w:t>
            </w:r>
            <w:r w:rsidRPr="003C3E80">
              <w:rPr>
                <w:b/>
                <w:sz w:val="20"/>
                <w:szCs w:val="20"/>
              </w:rPr>
              <w:t xml:space="preserve"> потребительских цен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6F4EDB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128" w:type="dxa"/>
            <w:shd w:val="clear" w:color="auto" w:fill="auto"/>
          </w:tcPr>
          <w:p w:rsidR="006F4EDB" w:rsidRPr="003C3E80" w:rsidRDefault="006F4EDB" w:rsidP="006F4EDB">
            <w:pPr>
              <w:rPr>
                <w:sz w:val="20"/>
                <w:szCs w:val="20"/>
              </w:rPr>
            </w:pPr>
            <w:r w:rsidRPr="003C3E80">
              <w:rPr>
                <w:sz w:val="20"/>
                <w:szCs w:val="20"/>
              </w:rPr>
              <w:t>Индекс п</w:t>
            </w:r>
            <w:r w:rsidR="00F13654">
              <w:rPr>
                <w:sz w:val="20"/>
                <w:szCs w:val="20"/>
              </w:rPr>
              <w:t xml:space="preserve">отребительских цен, прогноз на </w:t>
            </w:r>
            <w:r w:rsidRPr="003C3E8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3C3E8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F4EDB" w:rsidRPr="00AA5963" w:rsidRDefault="00AA5963" w:rsidP="003B7CF1">
            <w:pPr>
              <w:jc w:val="center"/>
              <w:rPr>
                <w:sz w:val="20"/>
                <w:szCs w:val="20"/>
              </w:rPr>
            </w:pPr>
            <w:r w:rsidRPr="00AA5963">
              <w:rPr>
                <w:sz w:val="20"/>
                <w:szCs w:val="20"/>
              </w:rPr>
              <w:t>103,6</w:t>
            </w: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F13654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 xml:space="preserve">Индекс </w:t>
            </w:r>
            <w:r w:rsidR="00F13654">
              <w:rPr>
                <w:sz w:val="20"/>
                <w:szCs w:val="20"/>
              </w:rPr>
              <w:t xml:space="preserve">роста </w:t>
            </w:r>
            <w:r w:rsidRPr="006D1507">
              <w:rPr>
                <w:sz w:val="20"/>
                <w:szCs w:val="20"/>
              </w:rPr>
              <w:t>цен на электрическую энергию с июля 202</w:t>
            </w:r>
            <w:r>
              <w:rPr>
                <w:sz w:val="20"/>
                <w:szCs w:val="20"/>
              </w:rPr>
              <w:t>1</w:t>
            </w:r>
            <w:r w:rsidRPr="006D150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F4EDB" w:rsidRPr="00AA5963" w:rsidRDefault="00AA5963" w:rsidP="00F13654">
            <w:pPr>
              <w:jc w:val="center"/>
              <w:rPr>
                <w:sz w:val="20"/>
                <w:szCs w:val="20"/>
              </w:rPr>
            </w:pPr>
            <w:r w:rsidRPr="00AA5963">
              <w:rPr>
                <w:sz w:val="20"/>
                <w:szCs w:val="20"/>
              </w:rPr>
              <w:t>103,</w:t>
            </w:r>
            <w:r w:rsidR="00F13654">
              <w:rPr>
                <w:sz w:val="20"/>
                <w:szCs w:val="20"/>
              </w:rPr>
              <w:t>0</w:t>
            </w: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6F4EDB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Default="006F4EDB" w:rsidP="003B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8" w:type="dxa"/>
            <w:shd w:val="clear" w:color="auto" w:fill="auto"/>
          </w:tcPr>
          <w:p w:rsidR="006F4EDB" w:rsidRPr="003C3E80" w:rsidRDefault="006F4EDB" w:rsidP="006F4EDB">
            <w:pPr>
              <w:rPr>
                <w:b/>
                <w:sz w:val="20"/>
                <w:szCs w:val="20"/>
              </w:rPr>
            </w:pPr>
            <w:r w:rsidRPr="003C3E80">
              <w:rPr>
                <w:b/>
                <w:sz w:val="20"/>
                <w:szCs w:val="20"/>
              </w:rPr>
              <w:t>Показатели качества воды на период с 01.01.202</w:t>
            </w:r>
            <w:r>
              <w:rPr>
                <w:b/>
                <w:sz w:val="20"/>
                <w:szCs w:val="20"/>
              </w:rPr>
              <w:t>1</w:t>
            </w:r>
            <w:r w:rsidRPr="003C3E80">
              <w:rPr>
                <w:b/>
                <w:sz w:val="20"/>
                <w:szCs w:val="20"/>
              </w:rPr>
              <w:t xml:space="preserve"> по 31.12.202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6F4EDB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Default="006F4EDB" w:rsidP="003B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F4EDB" w:rsidRPr="00AA5963" w:rsidRDefault="006F4EDB" w:rsidP="003B7CF1">
            <w:pPr>
              <w:jc w:val="center"/>
              <w:rPr>
                <w:sz w:val="20"/>
                <w:szCs w:val="20"/>
              </w:rPr>
            </w:pPr>
            <w:r w:rsidRPr="00AA5963">
              <w:rPr>
                <w:sz w:val="20"/>
                <w:szCs w:val="20"/>
              </w:rPr>
              <w:t>0</w:t>
            </w: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Default="006F4EDB" w:rsidP="003B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F4EDB" w:rsidRPr="00AA5963" w:rsidRDefault="006F4EDB" w:rsidP="003B7CF1">
            <w:pPr>
              <w:jc w:val="center"/>
              <w:rPr>
                <w:sz w:val="20"/>
                <w:szCs w:val="20"/>
              </w:rPr>
            </w:pPr>
            <w:r w:rsidRPr="00AA5963">
              <w:rPr>
                <w:sz w:val="20"/>
                <w:szCs w:val="20"/>
              </w:rPr>
              <w:t>0</w:t>
            </w:r>
          </w:p>
        </w:tc>
      </w:tr>
      <w:tr w:rsidR="006F4EDB" w:rsidRPr="006D1507" w:rsidTr="003B7CF1">
        <w:trPr>
          <w:trHeight w:val="61"/>
        </w:trPr>
        <w:tc>
          <w:tcPr>
            <w:tcW w:w="918" w:type="dxa"/>
            <w:shd w:val="clear" w:color="auto" w:fill="auto"/>
          </w:tcPr>
          <w:p w:rsidR="006F4EDB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6F4EDB" w:rsidRDefault="006F4EDB" w:rsidP="003B7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F4EDB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AA5963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Default="006F4EDB" w:rsidP="003B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28" w:type="dxa"/>
            <w:shd w:val="clear" w:color="auto" w:fill="auto"/>
          </w:tcPr>
          <w:p w:rsidR="006F4EDB" w:rsidRPr="003C3E80" w:rsidRDefault="006F4EDB" w:rsidP="00AA5963">
            <w:pPr>
              <w:rPr>
                <w:b/>
                <w:sz w:val="20"/>
                <w:szCs w:val="20"/>
              </w:rPr>
            </w:pPr>
            <w:r w:rsidRPr="003C3E80">
              <w:rPr>
                <w:b/>
                <w:sz w:val="20"/>
                <w:szCs w:val="20"/>
              </w:rPr>
              <w:t>Показатели надежности и бесперебойности водоснабжения на период с 01.01.202</w:t>
            </w:r>
            <w:r w:rsidR="00AA5963">
              <w:rPr>
                <w:b/>
                <w:sz w:val="20"/>
                <w:szCs w:val="20"/>
              </w:rPr>
              <w:t>1</w:t>
            </w:r>
            <w:r w:rsidRPr="003C3E80">
              <w:rPr>
                <w:b/>
                <w:sz w:val="20"/>
                <w:szCs w:val="20"/>
              </w:rPr>
              <w:t xml:space="preserve"> по 31.12.202</w:t>
            </w:r>
            <w:r w:rsidR="00AA59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F4EDB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AA5963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Default="006F4EDB" w:rsidP="003B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128" w:type="dxa"/>
            <w:shd w:val="clear" w:color="auto" w:fill="auto"/>
          </w:tcPr>
          <w:p w:rsidR="006F4EDB" w:rsidRDefault="006F4EDB" w:rsidP="003B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а расчете на протяженность водопроводной сети в год</w:t>
            </w:r>
          </w:p>
        </w:tc>
        <w:tc>
          <w:tcPr>
            <w:tcW w:w="1559" w:type="dxa"/>
            <w:shd w:val="clear" w:color="auto" w:fill="auto"/>
          </w:tcPr>
          <w:p w:rsidR="006F4EDB" w:rsidRDefault="006F4EDB" w:rsidP="003B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1276" w:type="dxa"/>
            <w:shd w:val="clear" w:color="auto" w:fill="auto"/>
          </w:tcPr>
          <w:p w:rsidR="006F4EDB" w:rsidRPr="00AA5963" w:rsidRDefault="006F4EDB" w:rsidP="003B7CF1">
            <w:pPr>
              <w:jc w:val="center"/>
              <w:rPr>
                <w:sz w:val="20"/>
                <w:szCs w:val="20"/>
              </w:rPr>
            </w:pPr>
            <w:r w:rsidRPr="00AA5963">
              <w:rPr>
                <w:sz w:val="20"/>
                <w:szCs w:val="20"/>
              </w:rPr>
              <w:t>0</w:t>
            </w:r>
          </w:p>
        </w:tc>
      </w:tr>
      <w:tr w:rsidR="006F4EDB" w:rsidRPr="006D1507" w:rsidTr="003B7CF1">
        <w:trPr>
          <w:trHeight w:val="137"/>
        </w:trPr>
        <w:tc>
          <w:tcPr>
            <w:tcW w:w="918" w:type="dxa"/>
            <w:shd w:val="clear" w:color="auto" w:fill="auto"/>
          </w:tcPr>
          <w:p w:rsidR="006F4EDB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6F4EDB" w:rsidRDefault="006F4EDB" w:rsidP="003B7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F4EDB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6F4EDB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Default="006F4EDB" w:rsidP="003B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8" w:type="dxa"/>
            <w:shd w:val="clear" w:color="auto" w:fill="auto"/>
          </w:tcPr>
          <w:p w:rsidR="006F4EDB" w:rsidRPr="009C2654" w:rsidRDefault="006F4EDB" w:rsidP="003B7CF1">
            <w:pPr>
              <w:rPr>
                <w:b/>
                <w:sz w:val="20"/>
                <w:szCs w:val="20"/>
              </w:rPr>
            </w:pPr>
            <w:r w:rsidRPr="009C2654">
              <w:rPr>
                <w:b/>
                <w:sz w:val="20"/>
                <w:szCs w:val="20"/>
              </w:rPr>
              <w:t>Показатели энергетической эффективности</w:t>
            </w:r>
          </w:p>
        </w:tc>
        <w:tc>
          <w:tcPr>
            <w:tcW w:w="1559" w:type="dxa"/>
            <w:shd w:val="clear" w:color="auto" w:fill="auto"/>
          </w:tcPr>
          <w:p w:rsidR="006F4EDB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6F4EDB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Default="006F4EDB" w:rsidP="003B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128" w:type="dxa"/>
            <w:shd w:val="clear" w:color="auto" w:fill="auto"/>
          </w:tcPr>
          <w:p w:rsidR="006F4EDB" w:rsidRPr="009C2654" w:rsidRDefault="006F4EDB" w:rsidP="003B7CF1">
            <w:pPr>
              <w:rPr>
                <w:b/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</w:t>
            </w:r>
            <w:r>
              <w:rPr>
                <w:sz w:val="20"/>
                <w:szCs w:val="20"/>
              </w:rPr>
              <w:t xml:space="preserve"> подготовки питьевой воды, на единицу объема воды, отпускаемой в сеть</w:t>
            </w:r>
          </w:p>
        </w:tc>
        <w:tc>
          <w:tcPr>
            <w:tcW w:w="1559" w:type="dxa"/>
            <w:shd w:val="clear" w:color="auto" w:fill="auto"/>
          </w:tcPr>
          <w:p w:rsidR="006F4EDB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6D1507">
              <w:rPr>
                <w:sz w:val="20"/>
                <w:szCs w:val="20"/>
              </w:rPr>
              <w:t>кВт.ч</w:t>
            </w:r>
            <w:proofErr w:type="spellEnd"/>
            <w:r w:rsidRPr="006D1507">
              <w:rPr>
                <w:sz w:val="20"/>
                <w:szCs w:val="20"/>
              </w:rPr>
              <w:t>/м</w:t>
            </w:r>
            <w:r w:rsidRPr="006D150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4EDB" w:rsidRPr="00AA5963" w:rsidRDefault="006F4EDB" w:rsidP="003B7CF1">
            <w:pPr>
              <w:jc w:val="center"/>
              <w:rPr>
                <w:sz w:val="20"/>
                <w:szCs w:val="20"/>
              </w:rPr>
            </w:pPr>
            <w:r w:rsidRPr="00AA5963">
              <w:rPr>
                <w:sz w:val="20"/>
                <w:szCs w:val="20"/>
              </w:rPr>
              <w:t>-</w:t>
            </w: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транспортировке питьевой воды, на единицу объема транспортируемой воды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6D1507">
              <w:rPr>
                <w:sz w:val="20"/>
                <w:szCs w:val="20"/>
              </w:rPr>
              <w:t>кВт.ч</w:t>
            </w:r>
            <w:proofErr w:type="spellEnd"/>
            <w:r w:rsidRPr="006D1507">
              <w:rPr>
                <w:sz w:val="20"/>
                <w:szCs w:val="20"/>
              </w:rPr>
              <w:t>/м</w:t>
            </w:r>
            <w:r w:rsidRPr="006D150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4EDB" w:rsidRPr="00AA5963" w:rsidRDefault="006F4EDB" w:rsidP="003B7CF1">
            <w:pPr>
              <w:jc w:val="center"/>
              <w:rPr>
                <w:sz w:val="20"/>
                <w:szCs w:val="20"/>
              </w:rPr>
            </w:pPr>
            <w:r w:rsidRPr="00AA5963">
              <w:rPr>
                <w:sz w:val="20"/>
                <w:szCs w:val="20"/>
              </w:rPr>
              <w:t>0,21</w:t>
            </w: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3B7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6F4EDB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Default="006F4EDB" w:rsidP="003B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28" w:type="dxa"/>
            <w:shd w:val="clear" w:color="auto" w:fill="auto"/>
          </w:tcPr>
          <w:p w:rsidR="006F4EDB" w:rsidRPr="008A7019" w:rsidRDefault="006F4EDB" w:rsidP="003B7CF1">
            <w:pPr>
              <w:rPr>
                <w:b/>
                <w:sz w:val="20"/>
                <w:szCs w:val="20"/>
              </w:rPr>
            </w:pPr>
            <w:r w:rsidRPr="008A7019">
              <w:rPr>
                <w:b/>
                <w:sz w:val="20"/>
                <w:szCs w:val="20"/>
              </w:rPr>
              <w:t>Тарифы на водоснабжение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6F4EDB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6F4EDB" w:rsidRDefault="006F4EDB" w:rsidP="003B7CF1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 xml:space="preserve">Экономически обоснованные тарифы в сфере холодного водоснабжения </w:t>
            </w:r>
          </w:p>
          <w:p w:rsidR="006F4EDB" w:rsidRPr="006D1507" w:rsidRDefault="006F4EDB" w:rsidP="003B7CF1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АО «НПО «ПРЗ» на период: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6F4EDB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D1507">
              <w:rPr>
                <w:sz w:val="20"/>
                <w:szCs w:val="20"/>
              </w:rPr>
              <w:t>.1</w:t>
            </w: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AA5963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с 1 января по 30 июня 202</w:t>
            </w:r>
            <w:r w:rsidR="00AA5963">
              <w:rPr>
                <w:sz w:val="20"/>
                <w:szCs w:val="20"/>
              </w:rPr>
              <w:t>1</w:t>
            </w:r>
            <w:r w:rsidRPr="006D150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руб./м</w:t>
            </w:r>
            <w:r w:rsidRPr="006D150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4EDB" w:rsidRPr="00AA5963" w:rsidRDefault="00AA5963" w:rsidP="003B7CF1">
            <w:pPr>
              <w:jc w:val="center"/>
              <w:rPr>
                <w:sz w:val="20"/>
                <w:szCs w:val="20"/>
              </w:rPr>
            </w:pPr>
            <w:r w:rsidRPr="00AA5963">
              <w:rPr>
                <w:sz w:val="20"/>
                <w:szCs w:val="20"/>
              </w:rPr>
              <w:t>41,25</w:t>
            </w:r>
          </w:p>
        </w:tc>
      </w:tr>
      <w:tr w:rsidR="006F4EDB" w:rsidRPr="006D1507" w:rsidTr="003B7CF1">
        <w:tc>
          <w:tcPr>
            <w:tcW w:w="918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D1507">
              <w:rPr>
                <w:sz w:val="20"/>
                <w:szCs w:val="20"/>
              </w:rPr>
              <w:t>.2</w:t>
            </w:r>
          </w:p>
        </w:tc>
        <w:tc>
          <w:tcPr>
            <w:tcW w:w="7128" w:type="dxa"/>
            <w:shd w:val="clear" w:color="auto" w:fill="auto"/>
          </w:tcPr>
          <w:p w:rsidR="006F4EDB" w:rsidRPr="006D1507" w:rsidRDefault="006F4EDB" w:rsidP="00AA5963">
            <w:pPr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с 1 июля по 31 декабря 202</w:t>
            </w:r>
            <w:r w:rsidR="00AA5963">
              <w:rPr>
                <w:sz w:val="20"/>
                <w:szCs w:val="20"/>
              </w:rPr>
              <w:t>1</w:t>
            </w:r>
            <w:r w:rsidRPr="006D150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6F4EDB" w:rsidRPr="006D1507" w:rsidRDefault="006F4EDB" w:rsidP="003B7CF1">
            <w:pPr>
              <w:jc w:val="center"/>
              <w:rPr>
                <w:sz w:val="20"/>
                <w:szCs w:val="20"/>
              </w:rPr>
            </w:pPr>
            <w:r w:rsidRPr="006D1507">
              <w:rPr>
                <w:sz w:val="20"/>
                <w:szCs w:val="20"/>
              </w:rPr>
              <w:t>руб./м</w:t>
            </w:r>
            <w:r w:rsidRPr="006D150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4EDB" w:rsidRPr="00AA5963" w:rsidRDefault="00AA5963" w:rsidP="003B7CF1">
            <w:pPr>
              <w:jc w:val="center"/>
              <w:rPr>
                <w:sz w:val="20"/>
                <w:szCs w:val="20"/>
              </w:rPr>
            </w:pPr>
            <w:r w:rsidRPr="00AA5963">
              <w:rPr>
                <w:sz w:val="20"/>
                <w:szCs w:val="20"/>
              </w:rPr>
              <w:t>42,52</w:t>
            </w:r>
          </w:p>
        </w:tc>
      </w:tr>
    </w:tbl>
    <w:p w:rsidR="00654CA0" w:rsidRDefault="00A6450D"/>
    <w:sectPr w:rsidR="00654CA0" w:rsidSect="00A6450D">
      <w:pgSz w:w="11906" w:h="16838"/>
      <w:pgMar w:top="284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FC"/>
    <w:rsid w:val="003120FC"/>
    <w:rsid w:val="004458DA"/>
    <w:rsid w:val="006F4EDB"/>
    <w:rsid w:val="009C064F"/>
    <w:rsid w:val="00A6450D"/>
    <w:rsid w:val="00AA5963"/>
    <w:rsid w:val="00B363E8"/>
    <w:rsid w:val="00CE1D60"/>
    <w:rsid w:val="00F04775"/>
    <w:rsid w:val="00F1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69C32-F442-4A5F-812F-2A1DFECE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6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6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2020-12-23T08:51:00Z</cp:lastPrinted>
  <dcterms:created xsi:type="dcterms:W3CDTF">2020-12-23T08:25:00Z</dcterms:created>
  <dcterms:modified xsi:type="dcterms:W3CDTF">2020-12-23T09:01:00Z</dcterms:modified>
</cp:coreProperties>
</file>